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61A8AC" w14:textId="77777777" w:rsidR="004949BA" w:rsidRDefault="004949BA" w:rsidP="004949BA">
      <w:pPr>
        <w:pStyle w:val="Sinespaciado"/>
        <w:jc w:val="center"/>
        <w:rPr>
          <w:rFonts w:ascii="Times New Roman" w:hAnsi="Times New Roman"/>
          <w:b/>
          <w:sz w:val="32"/>
          <w:szCs w:val="32"/>
        </w:rPr>
      </w:pPr>
      <w:r w:rsidRPr="00770583">
        <w:rPr>
          <w:rFonts w:eastAsia="Times New Roman"/>
          <w:b/>
          <w:bCs/>
          <w:noProof/>
          <w:sz w:val="56"/>
          <w:szCs w:val="52"/>
          <w:lang w:val="es-EC" w:eastAsia="es-EC"/>
        </w:rPr>
        <w:drawing>
          <wp:anchor distT="0" distB="0" distL="114300" distR="114300" simplePos="0" relativeHeight="251659264" behindDoc="0" locked="0" layoutInCell="1" allowOverlap="1" wp14:anchorId="132367A6" wp14:editId="096E3B9B">
            <wp:simplePos x="0" y="0"/>
            <wp:positionH relativeFrom="margin">
              <wp:posOffset>-381512</wp:posOffset>
            </wp:positionH>
            <wp:positionV relativeFrom="paragraph">
              <wp:posOffset>49338</wp:posOffset>
            </wp:positionV>
            <wp:extent cx="729364" cy="729364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 UNEJUD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364" cy="7293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32"/>
          <w:szCs w:val="32"/>
        </w:rPr>
        <w:t>UNIDAD EDUCATIVA PARTICULAR “JUANA DE DIOS”</w:t>
      </w:r>
    </w:p>
    <w:p w14:paraId="4490A1E1" w14:textId="39C15826" w:rsidR="004949BA" w:rsidRDefault="00493D4F" w:rsidP="004949BA">
      <w:pPr>
        <w:pStyle w:val="Sinespaciado"/>
        <w:jc w:val="center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>PERIODO LECTIVO 2025 -2026</w:t>
      </w:r>
    </w:p>
    <w:p w14:paraId="7B9F2072" w14:textId="77777777" w:rsidR="004949BA" w:rsidRDefault="004949BA" w:rsidP="004949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14:paraId="22ACA68F" w14:textId="77777777" w:rsidR="004949BA" w:rsidRPr="00083FE9" w:rsidRDefault="004949BA" w:rsidP="004949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14:paraId="547E7A37" w14:textId="360CD50F" w:rsidR="004949BA" w:rsidRPr="0047581B" w:rsidRDefault="004949BA" w:rsidP="004949BA">
      <w:pPr>
        <w:jc w:val="center"/>
        <w:rPr>
          <w:rFonts w:ascii="Arial" w:hAnsi="Arial" w:cs="Arial"/>
          <w:b/>
          <w:sz w:val="26"/>
          <w:szCs w:val="26"/>
          <w:u w:val="double"/>
        </w:rPr>
      </w:pPr>
      <w:r w:rsidRPr="0047581B">
        <w:rPr>
          <w:rFonts w:ascii="Arial" w:hAnsi="Arial" w:cs="Arial"/>
          <w:b/>
          <w:sz w:val="26"/>
          <w:szCs w:val="26"/>
          <w:u w:val="double"/>
        </w:rPr>
        <w:t xml:space="preserve">TEMARIO </w:t>
      </w:r>
      <w:r>
        <w:rPr>
          <w:rFonts w:ascii="Arial" w:hAnsi="Arial" w:cs="Arial"/>
          <w:b/>
          <w:sz w:val="26"/>
          <w:szCs w:val="26"/>
          <w:u w:val="double"/>
        </w:rPr>
        <w:t xml:space="preserve">DE LENGUA Y LITERATURA </w:t>
      </w:r>
      <w:r w:rsidRPr="0047581B">
        <w:rPr>
          <w:rFonts w:ascii="Arial" w:hAnsi="Arial" w:cs="Arial"/>
          <w:b/>
          <w:sz w:val="26"/>
          <w:szCs w:val="26"/>
          <w:u w:val="double"/>
        </w:rPr>
        <w:t xml:space="preserve">PARA ASPIRANTES A </w:t>
      </w:r>
      <w:r>
        <w:rPr>
          <w:rFonts w:ascii="Arial" w:hAnsi="Arial" w:cs="Arial"/>
          <w:b/>
          <w:sz w:val="26"/>
          <w:szCs w:val="26"/>
          <w:u w:val="double"/>
        </w:rPr>
        <w:t>CUARTO</w:t>
      </w:r>
      <w:r w:rsidRPr="0047581B">
        <w:rPr>
          <w:rFonts w:ascii="Arial" w:hAnsi="Arial" w:cs="Arial"/>
          <w:b/>
          <w:sz w:val="26"/>
          <w:szCs w:val="26"/>
          <w:u w:val="double"/>
        </w:rPr>
        <w:t xml:space="preserve"> AÑO DE BÁSICA </w:t>
      </w:r>
    </w:p>
    <w:p w14:paraId="2C54C215" w14:textId="06825C3F" w:rsidR="00F937F4" w:rsidRDefault="00F937F4"/>
    <w:p w14:paraId="44FFD200" w14:textId="78E44570" w:rsidR="004949BA" w:rsidRDefault="004949BA" w:rsidP="004949BA">
      <w:r>
        <w:t>1. La sílaba: monosílabas, bisílabas, trisílabas, polisílabas.</w:t>
      </w:r>
    </w:p>
    <w:p w14:paraId="2528330D" w14:textId="77777777" w:rsidR="004949BA" w:rsidRDefault="004949BA" w:rsidP="004949BA">
      <w:r>
        <w:t>2. Familia de palabras.</w:t>
      </w:r>
    </w:p>
    <w:p w14:paraId="123B4687" w14:textId="77777777" w:rsidR="004949BA" w:rsidRDefault="004949BA" w:rsidP="004949BA">
      <w:r>
        <w:t>3. Uso de las mayúsculas.</w:t>
      </w:r>
    </w:p>
    <w:p w14:paraId="070D637E" w14:textId="77777777" w:rsidR="004949BA" w:rsidRDefault="004949BA" w:rsidP="004949BA">
      <w:r>
        <w:t>4. Nombre o sustantivo.</w:t>
      </w:r>
    </w:p>
    <w:p w14:paraId="27AE7FF6" w14:textId="77777777" w:rsidR="004949BA" w:rsidRDefault="004949BA" w:rsidP="004949BA">
      <w:r>
        <w:t>5. Sustantivos propios y sustantivos comunes.</w:t>
      </w:r>
    </w:p>
    <w:p w14:paraId="6C6FDA21" w14:textId="77777777" w:rsidR="004949BA" w:rsidRDefault="004949BA" w:rsidP="004949BA">
      <w:r>
        <w:t>6. Los diminutivos.</w:t>
      </w:r>
    </w:p>
    <w:p w14:paraId="1A10150F" w14:textId="77777777" w:rsidR="004949BA" w:rsidRDefault="004949BA" w:rsidP="004949BA">
      <w:r>
        <w:t>7. El punto.</w:t>
      </w:r>
    </w:p>
    <w:p w14:paraId="760497AB" w14:textId="77777777" w:rsidR="004949BA" w:rsidRDefault="004949BA" w:rsidP="004949BA">
      <w:r>
        <w:t>8. Adjetivo calificativo.</w:t>
      </w:r>
    </w:p>
    <w:p w14:paraId="293B764E" w14:textId="4873C300" w:rsidR="004949BA" w:rsidRDefault="004949BA" w:rsidP="004949BA">
      <w:r>
        <w:t xml:space="preserve">9. Palabras sinónimas </w:t>
      </w:r>
      <w:r w:rsidR="00425A1D">
        <w:t>y palabras</w:t>
      </w:r>
      <w:r>
        <w:t xml:space="preserve"> antónimas.</w:t>
      </w:r>
    </w:p>
    <w:p w14:paraId="521997DB" w14:textId="1BA13FAD" w:rsidR="004949BA" w:rsidRDefault="004949BA" w:rsidP="004949BA">
      <w:r>
        <w:t>10. Lectura comprensiva.</w:t>
      </w:r>
    </w:p>
    <w:p w14:paraId="1414A15F" w14:textId="767F84F6" w:rsidR="00425A1D" w:rsidRDefault="00425A1D" w:rsidP="004949BA"/>
    <w:p w14:paraId="0D1F45AF" w14:textId="77777777" w:rsidR="00425A1D" w:rsidRPr="002C6A6C" w:rsidRDefault="00425A1D" w:rsidP="00425A1D">
      <w:pPr>
        <w:spacing w:after="0"/>
        <w:jc w:val="both"/>
        <w:rPr>
          <w:rFonts w:ascii="Cambria" w:eastAsiaTheme="minorHAnsi" w:hAnsi="Cambria"/>
          <w:sz w:val="24"/>
          <w:szCs w:val="24"/>
          <w:lang w:val="es-EC"/>
        </w:rPr>
      </w:pPr>
      <w:r w:rsidRPr="002C6A6C">
        <w:rPr>
          <w:rFonts w:ascii="Cambria" w:hAnsi="Cambria"/>
          <w:b/>
          <w:bCs/>
          <w:sz w:val="24"/>
          <w:szCs w:val="24"/>
          <w:lang w:val="es-EC"/>
        </w:rPr>
        <w:t xml:space="preserve">Nota: </w:t>
      </w:r>
      <w:r w:rsidRPr="002C6A6C">
        <w:rPr>
          <w:rFonts w:ascii="Cambria" w:hAnsi="Cambria"/>
          <w:sz w:val="24"/>
          <w:szCs w:val="24"/>
          <w:lang w:val="es-EC"/>
        </w:rPr>
        <w:t>Cada estudiante deberá traer materiales (esferos, colores, etc.) de manera que puedan desarrollar su examen con tranquilidad.</w:t>
      </w:r>
    </w:p>
    <w:p w14:paraId="03C1052C" w14:textId="77777777" w:rsidR="00425A1D" w:rsidRPr="002C6A6C" w:rsidRDefault="00425A1D" w:rsidP="00425A1D">
      <w:pPr>
        <w:spacing w:after="0"/>
        <w:rPr>
          <w:rFonts w:ascii="Cambria" w:hAnsi="Cambria"/>
          <w:b/>
          <w:bCs/>
          <w:sz w:val="24"/>
          <w:szCs w:val="24"/>
          <w:lang w:val="es-EC"/>
        </w:rPr>
      </w:pPr>
    </w:p>
    <w:p w14:paraId="1EF01E1C" w14:textId="0A783D19" w:rsidR="00425A1D" w:rsidRPr="002C6A6C" w:rsidRDefault="00425A1D" w:rsidP="00F71EEE">
      <w:pPr>
        <w:spacing w:after="0"/>
        <w:jc w:val="both"/>
        <w:rPr>
          <w:rFonts w:ascii="Cambria" w:hAnsi="Cambria"/>
          <w:sz w:val="24"/>
          <w:szCs w:val="24"/>
          <w:lang w:val="es-EC"/>
        </w:rPr>
      </w:pPr>
      <w:r w:rsidRPr="002C6A6C">
        <w:rPr>
          <w:rFonts w:ascii="Cambria" w:hAnsi="Cambria"/>
          <w:b/>
          <w:bCs/>
          <w:sz w:val="24"/>
          <w:szCs w:val="24"/>
          <w:lang w:val="es-EC"/>
        </w:rPr>
        <w:t>Bibliografía</w:t>
      </w:r>
      <w:r w:rsidRPr="002C6A6C">
        <w:rPr>
          <w:rFonts w:ascii="Cambria" w:hAnsi="Cambria"/>
          <w:sz w:val="24"/>
          <w:szCs w:val="24"/>
          <w:lang w:val="es-EC"/>
        </w:rPr>
        <w:t xml:space="preserve">: los temas los pueden revisar en el texto Santillana Aprendizajes de alto rendimiento de matemática </w:t>
      </w:r>
      <w:r>
        <w:rPr>
          <w:rFonts w:ascii="Cambria" w:hAnsi="Cambria"/>
          <w:sz w:val="24"/>
          <w:szCs w:val="24"/>
          <w:lang w:val="es-EC"/>
        </w:rPr>
        <w:t>3er</w:t>
      </w:r>
      <w:r w:rsidRPr="002C6A6C">
        <w:rPr>
          <w:rFonts w:ascii="Cambria" w:hAnsi="Cambria"/>
          <w:sz w:val="24"/>
          <w:szCs w:val="24"/>
          <w:lang w:val="es-EC"/>
        </w:rPr>
        <w:t xml:space="preserve"> año de básica.</w:t>
      </w:r>
    </w:p>
    <w:p w14:paraId="151CCE33" w14:textId="77777777" w:rsidR="00425A1D" w:rsidRDefault="00425A1D" w:rsidP="004949BA">
      <w:pPr>
        <w:rPr>
          <w:lang w:val="es-EC"/>
        </w:rPr>
      </w:pPr>
    </w:p>
    <w:p w14:paraId="056941DF" w14:textId="77777777" w:rsidR="003D0F4A" w:rsidRDefault="003D0F4A" w:rsidP="004949BA">
      <w:pPr>
        <w:rPr>
          <w:lang w:val="es-EC"/>
        </w:rPr>
      </w:pPr>
    </w:p>
    <w:p w14:paraId="3210AB14" w14:textId="77777777" w:rsidR="003D0F4A" w:rsidRDefault="003D0F4A" w:rsidP="004949BA">
      <w:pPr>
        <w:rPr>
          <w:lang w:val="es-EC"/>
        </w:rPr>
      </w:pPr>
    </w:p>
    <w:p w14:paraId="447FF868" w14:textId="77777777" w:rsidR="003D0F4A" w:rsidRDefault="003D0F4A" w:rsidP="004949BA">
      <w:pPr>
        <w:rPr>
          <w:lang w:val="es-EC"/>
        </w:rPr>
      </w:pPr>
    </w:p>
    <w:p w14:paraId="7C6974F6" w14:textId="77777777" w:rsidR="003D0F4A" w:rsidRDefault="003D0F4A" w:rsidP="004949BA">
      <w:pPr>
        <w:rPr>
          <w:lang w:val="es-EC"/>
        </w:rPr>
      </w:pPr>
    </w:p>
    <w:p w14:paraId="74B8F0A2" w14:textId="77777777" w:rsidR="003D0F4A" w:rsidRDefault="003D0F4A" w:rsidP="004949BA">
      <w:pPr>
        <w:rPr>
          <w:lang w:val="es-EC"/>
        </w:rPr>
      </w:pPr>
    </w:p>
    <w:p w14:paraId="75F46D03" w14:textId="77777777" w:rsidR="003D0F4A" w:rsidRDefault="003D0F4A" w:rsidP="004949BA">
      <w:pPr>
        <w:rPr>
          <w:lang w:val="es-EC"/>
        </w:rPr>
      </w:pPr>
    </w:p>
    <w:p w14:paraId="3D06F72A" w14:textId="77777777" w:rsidR="003D0F4A" w:rsidRDefault="003D0F4A" w:rsidP="004949BA">
      <w:pPr>
        <w:rPr>
          <w:lang w:val="es-EC"/>
        </w:rPr>
      </w:pPr>
    </w:p>
    <w:p w14:paraId="4F44CF76" w14:textId="77777777" w:rsidR="003D0F4A" w:rsidRDefault="003D0F4A" w:rsidP="004949BA">
      <w:pPr>
        <w:rPr>
          <w:lang w:val="es-EC"/>
        </w:rPr>
      </w:pPr>
    </w:p>
    <w:p w14:paraId="1DD7CD77" w14:textId="77777777" w:rsidR="003D0F4A" w:rsidRDefault="003D0F4A" w:rsidP="004949BA">
      <w:pPr>
        <w:rPr>
          <w:lang w:val="es-EC"/>
        </w:rPr>
      </w:pPr>
    </w:p>
    <w:p w14:paraId="7AF221C6" w14:textId="77777777" w:rsidR="003D0F4A" w:rsidRDefault="003D0F4A" w:rsidP="004949BA">
      <w:pPr>
        <w:rPr>
          <w:lang w:val="es-EC"/>
        </w:rPr>
      </w:pPr>
    </w:p>
    <w:p w14:paraId="36069713" w14:textId="77777777" w:rsidR="003D0F4A" w:rsidRDefault="003D0F4A" w:rsidP="004949BA">
      <w:pPr>
        <w:rPr>
          <w:lang w:val="es-EC"/>
        </w:rPr>
      </w:pPr>
    </w:p>
    <w:p w14:paraId="35DE8E57" w14:textId="77777777" w:rsidR="003D0F4A" w:rsidRDefault="003D0F4A" w:rsidP="004949BA">
      <w:pPr>
        <w:rPr>
          <w:lang w:val="es-EC"/>
        </w:rPr>
      </w:pPr>
    </w:p>
    <w:p w14:paraId="2615410A" w14:textId="77777777" w:rsidR="003D0F4A" w:rsidRDefault="003D0F4A" w:rsidP="004949BA">
      <w:pPr>
        <w:rPr>
          <w:lang w:val="es-EC"/>
        </w:rPr>
      </w:pPr>
    </w:p>
    <w:p w14:paraId="645B236A" w14:textId="77777777" w:rsidR="003D0F4A" w:rsidRDefault="003D0F4A" w:rsidP="003D0F4A">
      <w:pPr>
        <w:pStyle w:val="Sinespaciado"/>
        <w:jc w:val="center"/>
        <w:rPr>
          <w:rFonts w:ascii="Times New Roman" w:hAnsi="Times New Roman"/>
          <w:b/>
          <w:sz w:val="32"/>
          <w:szCs w:val="32"/>
        </w:rPr>
      </w:pPr>
      <w:r w:rsidRPr="00770583">
        <w:rPr>
          <w:rFonts w:eastAsia="Times New Roman"/>
          <w:b/>
          <w:bCs/>
          <w:noProof/>
          <w:sz w:val="56"/>
          <w:szCs w:val="52"/>
          <w:lang w:val="es-EC" w:eastAsia="es-EC"/>
        </w:rPr>
        <w:lastRenderedPageBreak/>
        <w:drawing>
          <wp:anchor distT="0" distB="0" distL="114300" distR="114300" simplePos="0" relativeHeight="251661312" behindDoc="0" locked="0" layoutInCell="1" allowOverlap="1" wp14:anchorId="20F7C4FC" wp14:editId="5C4CBBE1">
            <wp:simplePos x="0" y="0"/>
            <wp:positionH relativeFrom="margin">
              <wp:posOffset>-723900</wp:posOffset>
            </wp:positionH>
            <wp:positionV relativeFrom="paragraph">
              <wp:posOffset>-161925</wp:posOffset>
            </wp:positionV>
            <wp:extent cx="990600" cy="9906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 UNEJUD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32"/>
          <w:szCs w:val="32"/>
        </w:rPr>
        <w:t>UNIDAD EDUCATIVA PARTICULAR “JUANA DE DIOS”</w:t>
      </w:r>
    </w:p>
    <w:p w14:paraId="176A96B7" w14:textId="7B5AD3C6" w:rsidR="003D0F4A" w:rsidRDefault="00493D4F" w:rsidP="003D0F4A">
      <w:pPr>
        <w:pStyle w:val="Sinespaciado"/>
        <w:jc w:val="center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>PERIODO LECTIVO 2025 -2026</w:t>
      </w:r>
    </w:p>
    <w:p w14:paraId="6F24B1F6" w14:textId="77777777" w:rsidR="003D0F4A" w:rsidRDefault="003D0F4A" w:rsidP="003D0F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14:paraId="6DCC0F25" w14:textId="77777777" w:rsidR="003D0F4A" w:rsidRPr="00083FE9" w:rsidRDefault="003D0F4A" w:rsidP="003D0F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14:paraId="486DE41E" w14:textId="77777777" w:rsidR="003D0F4A" w:rsidRPr="0047581B" w:rsidRDefault="003D0F4A" w:rsidP="003D0F4A">
      <w:pPr>
        <w:jc w:val="center"/>
        <w:rPr>
          <w:rFonts w:ascii="Arial" w:hAnsi="Arial" w:cs="Arial"/>
          <w:b/>
          <w:sz w:val="26"/>
          <w:szCs w:val="26"/>
          <w:u w:val="double"/>
        </w:rPr>
      </w:pPr>
      <w:r w:rsidRPr="0047581B">
        <w:rPr>
          <w:rFonts w:ascii="Arial" w:hAnsi="Arial" w:cs="Arial"/>
          <w:b/>
          <w:sz w:val="26"/>
          <w:szCs w:val="26"/>
          <w:u w:val="double"/>
        </w:rPr>
        <w:t xml:space="preserve">TEMARIO </w:t>
      </w:r>
      <w:r>
        <w:rPr>
          <w:rFonts w:ascii="Arial" w:hAnsi="Arial" w:cs="Arial"/>
          <w:b/>
          <w:sz w:val="26"/>
          <w:szCs w:val="26"/>
          <w:u w:val="double"/>
        </w:rPr>
        <w:t xml:space="preserve">DE MATEMÁTICA </w:t>
      </w:r>
      <w:r w:rsidRPr="0047581B">
        <w:rPr>
          <w:rFonts w:ascii="Arial" w:hAnsi="Arial" w:cs="Arial"/>
          <w:b/>
          <w:sz w:val="26"/>
          <w:szCs w:val="26"/>
          <w:u w:val="double"/>
        </w:rPr>
        <w:t xml:space="preserve">PARA ASPIRANTES A </w:t>
      </w:r>
      <w:r>
        <w:rPr>
          <w:rFonts w:ascii="Arial" w:hAnsi="Arial" w:cs="Arial"/>
          <w:b/>
          <w:sz w:val="26"/>
          <w:szCs w:val="26"/>
          <w:u w:val="double"/>
        </w:rPr>
        <w:t>CUARTO</w:t>
      </w:r>
      <w:r w:rsidRPr="0047581B">
        <w:rPr>
          <w:rFonts w:ascii="Arial" w:hAnsi="Arial" w:cs="Arial"/>
          <w:b/>
          <w:sz w:val="26"/>
          <w:szCs w:val="26"/>
          <w:u w:val="double"/>
        </w:rPr>
        <w:t xml:space="preserve"> AÑO DE BÁSICA </w:t>
      </w:r>
    </w:p>
    <w:p w14:paraId="3AD53F78" w14:textId="77777777" w:rsidR="003D0F4A" w:rsidRPr="002513EE" w:rsidRDefault="003D0F4A" w:rsidP="003D0F4A">
      <w:pPr>
        <w:rPr>
          <w:rFonts w:ascii="Times New Roman" w:hAnsi="Times New Roman" w:cs="Times New Roman"/>
        </w:rPr>
      </w:pPr>
    </w:p>
    <w:p w14:paraId="21F0C001" w14:textId="77777777" w:rsidR="003D0F4A" w:rsidRPr="00BA775B" w:rsidRDefault="003D0F4A" w:rsidP="003D0F4A">
      <w:pPr>
        <w:rPr>
          <w:sz w:val="28"/>
          <w:szCs w:val="28"/>
        </w:rPr>
      </w:pPr>
      <w:r>
        <w:t>•</w:t>
      </w:r>
      <w:r>
        <w:tab/>
      </w:r>
      <w:r w:rsidRPr="00BA775B">
        <w:rPr>
          <w:sz w:val="28"/>
          <w:szCs w:val="28"/>
        </w:rPr>
        <w:t xml:space="preserve">Relación de pertenencia y no pertenencia </w:t>
      </w:r>
    </w:p>
    <w:p w14:paraId="2C029EF0" w14:textId="77777777" w:rsidR="003D0F4A" w:rsidRPr="00BA775B" w:rsidRDefault="003D0F4A" w:rsidP="003D0F4A">
      <w:pPr>
        <w:rPr>
          <w:sz w:val="28"/>
          <w:szCs w:val="28"/>
        </w:rPr>
      </w:pPr>
      <w:r w:rsidRPr="00BA775B">
        <w:rPr>
          <w:sz w:val="28"/>
          <w:szCs w:val="28"/>
        </w:rPr>
        <w:t>•</w:t>
      </w:r>
      <w:r w:rsidRPr="00BA775B">
        <w:rPr>
          <w:sz w:val="28"/>
          <w:szCs w:val="28"/>
        </w:rPr>
        <w:tab/>
        <w:t>Números de tres cifras</w:t>
      </w:r>
    </w:p>
    <w:p w14:paraId="7B9815FB" w14:textId="77777777" w:rsidR="003D0F4A" w:rsidRPr="00BA775B" w:rsidRDefault="003D0F4A" w:rsidP="003D0F4A">
      <w:pPr>
        <w:rPr>
          <w:sz w:val="28"/>
          <w:szCs w:val="28"/>
        </w:rPr>
      </w:pPr>
      <w:r w:rsidRPr="00BA775B">
        <w:rPr>
          <w:sz w:val="28"/>
          <w:szCs w:val="28"/>
        </w:rPr>
        <w:t>•</w:t>
      </w:r>
      <w:r w:rsidRPr="00BA775B">
        <w:rPr>
          <w:sz w:val="28"/>
          <w:szCs w:val="28"/>
        </w:rPr>
        <w:tab/>
        <w:t xml:space="preserve">Relación de orden de números de tres cifras </w:t>
      </w:r>
    </w:p>
    <w:p w14:paraId="14903240" w14:textId="77777777" w:rsidR="003D0F4A" w:rsidRPr="00BA775B" w:rsidRDefault="003D0F4A" w:rsidP="003D0F4A">
      <w:pPr>
        <w:rPr>
          <w:sz w:val="28"/>
          <w:szCs w:val="28"/>
        </w:rPr>
      </w:pPr>
      <w:r w:rsidRPr="00BA775B">
        <w:rPr>
          <w:sz w:val="28"/>
          <w:szCs w:val="28"/>
        </w:rPr>
        <w:t>•</w:t>
      </w:r>
      <w:r w:rsidRPr="00BA775B">
        <w:rPr>
          <w:sz w:val="28"/>
          <w:szCs w:val="28"/>
        </w:rPr>
        <w:tab/>
        <w:t xml:space="preserve">Adición con reagrupación de números de tres cifras </w:t>
      </w:r>
    </w:p>
    <w:p w14:paraId="7AE482A9" w14:textId="77777777" w:rsidR="003D0F4A" w:rsidRPr="00BA775B" w:rsidRDefault="003D0F4A" w:rsidP="003D0F4A">
      <w:pPr>
        <w:rPr>
          <w:sz w:val="28"/>
          <w:szCs w:val="28"/>
        </w:rPr>
      </w:pPr>
      <w:r w:rsidRPr="00BA775B">
        <w:rPr>
          <w:sz w:val="28"/>
          <w:szCs w:val="28"/>
        </w:rPr>
        <w:t>•</w:t>
      </w:r>
      <w:r w:rsidRPr="00BA775B">
        <w:rPr>
          <w:sz w:val="28"/>
          <w:szCs w:val="28"/>
        </w:rPr>
        <w:tab/>
        <w:t xml:space="preserve">Sustracción con </w:t>
      </w:r>
      <w:proofErr w:type="spellStart"/>
      <w:r w:rsidRPr="00BA775B">
        <w:rPr>
          <w:sz w:val="28"/>
          <w:szCs w:val="28"/>
        </w:rPr>
        <w:t>desagrupación</w:t>
      </w:r>
      <w:proofErr w:type="spellEnd"/>
      <w:r w:rsidRPr="00BA775B">
        <w:rPr>
          <w:sz w:val="28"/>
          <w:szCs w:val="28"/>
        </w:rPr>
        <w:t xml:space="preserve"> de números de tres cifras </w:t>
      </w:r>
    </w:p>
    <w:p w14:paraId="2B757D30" w14:textId="77777777" w:rsidR="003D0F4A" w:rsidRPr="00BA775B" w:rsidRDefault="003D0F4A" w:rsidP="003D0F4A">
      <w:pPr>
        <w:rPr>
          <w:sz w:val="28"/>
          <w:szCs w:val="28"/>
        </w:rPr>
      </w:pPr>
      <w:r w:rsidRPr="00BA775B">
        <w:rPr>
          <w:sz w:val="28"/>
          <w:szCs w:val="28"/>
        </w:rPr>
        <w:t>•</w:t>
      </w:r>
      <w:r w:rsidRPr="00BA775B">
        <w:rPr>
          <w:sz w:val="28"/>
          <w:szCs w:val="28"/>
        </w:rPr>
        <w:tab/>
        <w:t xml:space="preserve">Equivalencia entre expresiones </w:t>
      </w:r>
    </w:p>
    <w:p w14:paraId="55507493" w14:textId="77777777" w:rsidR="003D0F4A" w:rsidRPr="00BA775B" w:rsidRDefault="003D0F4A" w:rsidP="003D0F4A">
      <w:pPr>
        <w:rPr>
          <w:sz w:val="28"/>
          <w:szCs w:val="28"/>
        </w:rPr>
      </w:pPr>
      <w:r w:rsidRPr="00BA775B">
        <w:rPr>
          <w:sz w:val="28"/>
          <w:szCs w:val="28"/>
        </w:rPr>
        <w:t>•</w:t>
      </w:r>
      <w:r w:rsidRPr="00BA775B">
        <w:rPr>
          <w:sz w:val="28"/>
          <w:szCs w:val="28"/>
        </w:rPr>
        <w:tab/>
        <w:t>Multiplicación por 2, 3, 4, 5, 6, 7, 8, 9 y 10</w:t>
      </w:r>
    </w:p>
    <w:p w14:paraId="0A9518F3" w14:textId="77777777" w:rsidR="003D0F4A" w:rsidRPr="00BA775B" w:rsidRDefault="003D0F4A" w:rsidP="003D0F4A">
      <w:pPr>
        <w:rPr>
          <w:sz w:val="28"/>
          <w:szCs w:val="28"/>
        </w:rPr>
      </w:pPr>
      <w:r w:rsidRPr="00BA775B">
        <w:rPr>
          <w:sz w:val="28"/>
          <w:szCs w:val="28"/>
        </w:rPr>
        <w:t>•</w:t>
      </w:r>
      <w:r w:rsidRPr="00BA775B">
        <w:rPr>
          <w:sz w:val="28"/>
          <w:szCs w:val="28"/>
        </w:rPr>
        <w:tab/>
        <w:t xml:space="preserve">Multiplicación de un número de tres cifras por otro de una cifra. </w:t>
      </w:r>
    </w:p>
    <w:p w14:paraId="14EAEB2F" w14:textId="77777777" w:rsidR="003D0F4A" w:rsidRPr="00BA775B" w:rsidRDefault="003D0F4A" w:rsidP="003D0F4A">
      <w:pPr>
        <w:rPr>
          <w:sz w:val="28"/>
          <w:szCs w:val="28"/>
        </w:rPr>
      </w:pPr>
      <w:r w:rsidRPr="00BA775B">
        <w:rPr>
          <w:sz w:val="28"/>
          <w:szCs w:val="28"/>
        </w:rPr>
        <w:t>•</w:t>
      </w:r>
      <w:r w:rsidRPr="00BA775B">
        <w:rPr>
          <w:sz w:val="28"/>
          <w:szCs w:val="28"/>
        </w:rPr>
        <w:tab/>
        <w:t>Centímetro, decímetro, metro</w:t>
      </w:r>
    </w:p>
    <w:p w14:paraId="134D39CD" w14:textId="77777777" w:rsidR="003D0F4A" w:rsidRDefault="003D0F4A" w:rsidP="003D0F4A">
      <w:pPr>
        <w:rPr>
          <w:sz w:val="28"/>
          <w:szCs w:val="28"/>
        </w:rPr>
      </w:pPr>
      <w:r w:rsidRPr="00BA775B">
        <w:rPr>
          <w:sz w:val="28"/>
          <w:szCs w:val="28"/>
        </w:rPr>
        <w:t>•</w:t>
      </w:r>
      <w:r w:rsidRPr="00BA775B">
        <w:rPr>
          <w:sz w:val="28"/>
          <w:szCs w:val="28"/>
        </w:rPr>
        <w:tab/>
        <w:t xml:space="preserve">Cuerpos geométricos  </w:t>
      </w:r>
    </w:p>
    <w:p w14:paraId="14AF2B24" w14:textId="77777777" w:rsidR="003D0F4A" w:rsidRDefault="003D0F4A" w:rsidP="003D0F4A">
      <w:pPr>
        <w:rPr>
          <w:sz w:val="28"/>
          <w:szCs w:val="28"/>
        </w:rPr>
      </w:pPr>
    </w:p>
    <w:p w14:paraId="1F16CA5D" w14:textId="77777777" w:rsidR="003D0F4A" w:rsidRPr="002C6A6C" w:rsidRDefault="003D0F4A" w:rsidP="003D0F4A">
      <w:pPr>
        <w:spacing w:after="0"/>
        <w:rPr>
          <w:rFonts w:ascii="Cambria" w:hAnsi="Cambria"/>
          <w:sz w:val="24"/>
          <w:szCs w:val="24"/>
        </w:rPr>
      </w:pPr>
      <w:r w:rsidRPr="002C6A6C">
        <w:rPr>
          <w:rFonts w:ascii="Cambria" w:hAnsi="Cambria"/>
          <w:b/>
          <w:bCs/>
          <w:sz w:val="24"/>
          <w:szCs w:val="24"/>
        </w:rPr>
        <w:t xml:space="preserve">Nota: </w:t>
      </w:r>
      <w:r w:rsidRPr="002C6A6C">
        <w:rPr>
          <w:rFonts w:ascii="Cambria" w:hAnsi="Cambria"/>
          <w:sz w:val="24"/>
          <w:szCs w:val="24"/>
        </w:rPr>
        <w:t>Cada estudiante deberá traer materiales (</w:t>
      </w:r>
      <w:r>
        <w:rPr>
          <w:rFonts w:ascii="Cambria" w:hAnsi="Cambria"/>
          <w:sz w:val="24"/>
          <w:szCs w:val="24"/>
        </w:rPr>
        <w:t xml:space="preserve">Lápiz, </w:t>
      </w:r>
      <w:r w:rsidRPr="002C6A6C">
        <w:rPr>
          <w:rFonts w:ascii="Cambria" w:hAnsi="Cambria"/>
          <w:sz w:val="24"/>
          <w:szCs w:val="24"/>
        </w:rPr>
        <w:t xml:space="preserve">esferos, colores, etc.) de manera que puedan desarrollar su examen con </w:t>
      </w:r>
      <w:r>
        <w:rPr>
          <w:rFonts w:ascii="Cambria" w:hAnsi="Cambria"/>
          <w:sz w:val="24"/>
          <w:szCs w:val="24"/>
        </w:rPr>
        <w:t>norma</w:t>
      </w:r>
      <w:r w:rsidRPr="002C6A6C">
        <w:rPr>
          <w:rFonts w:ascii="Cambria" w:hAnsi="Cambria"/>
          <w:sz w:val="24"/>
          <w:szCs w:val="24"/>
        </w:rPr>
        <w:t>lidad.</w:t>
      </w:r>
    </w:p>
    <w:p w14:paraId="485E13CC" w14:textId="77777777" w:rsidR="003D0F4A" w:rsidRPr="002C6A6C" w:rsidRDefault="003D0F4A" w:rsidP="003D0F4A">
      <w:pPr>
        <w:spacing w:after="0"/>
        <w:rPr>
          <w:rFonts w:ascii="Cambria" w:hAnsi="Cambria"/>
          <w:b/>
          <w:bCs/>
          <w:sz w:val="24"/>
          <w:szCs w:val="24"/>
        </w:rPr>
      </w:pPr>
    </w:p>
    <w:p w14:paraId="5C2A53EC" w14:textId="77777777" w:rsidR="003D0F4A" w:rsidRPr="002C6A6C" w:rsidRDefault="003D0F4A" w:rsidP="003D0F4A">
      <w:pPr>
        <w:spacing w:after="0"/>
        <w:rPr>
          <w:rFonts w:ascii="Cambria" w:hAnsi="Cambria"/>
          <w:sz w:val="24"/>
          <w:szCs w:val="24"/>
        </w:rPr>
      </w:pPr>
      <w:r w:rsidRPr="002C6A6C">
        <w:rPr>
          <w:rFonts w:ascii="Cambria" w:hAnsi="Cambria"/>
          <w:b/>
          <w:bCs/>
          <w:sz w:val="24"/>
          <w:szCs w:val="24"/>
        </w:rPr>
        <w:t>Bibliografía</w:t>
      </w:r>
      <w:r w:rsidRPr="002C6A6C">
        <w:rPr>
          <w:rFonts w:ascii="Cambria" w:hAnsi="Cambria"/>
          <w:sz w:val="24"/>
          <w:szCs w:val="24"/>
        </w:rPr>
        <w:t xml:space="preserve">: los temas los pueden revisar en el texto Santillana Aprendizajes de alto rendimiento de matemática </w:t>
      </w:r>
      <w:r>
        <w:rPr>
          <w:rFonts w:ascii="Cambria" w:hAnsi="Cambria"/>
          <w:sz w:val="24"/>
          <w:szCs w:val="24"/>
        </w:rPr>
        <w:t>3er</w:t>
      </w:r>
      <w:r w:rsidRPr="002C6A6C">
        <w:rPr>
          <w:rFonts w:ascii="Cambria" w:hAnsi="Cambria"/>
          <w:sz w:val="24"/>
          <w:szCs w:val="24"/>
        </w:rPr>
        <w:t xml:space="preserve"> año de básica.</w:t>
      </w:r>
    </w:p>
    <w:p w14:paraId="5EE26444" w14:textId="77777777" w:rsidR="003D0F4A" w:rsidRPr="00BA775B" w:rsidRDefault="003D0F4A" w:rsidP="003D0F4A">
      <w:pPr>
        <w:rPr>
          <w:sz w:val="28"/>
          <w:szCs w:val="28"/>
        </w:rPr>
      </w:pPr>
    </w:p>
    <w:p w14:paraId="2E2D753F" w14:textId="77777777" w:rsidR="003D0F4A" w:rsidRDefault="003D0F4A" w:rsidP="003D0F4A">
      <w:r>
        <w:t xml:space="preserve"> </w:t>
      </w:r>
    </w:p>
    <w:p w14:paraId="186CD761" w14:textId="77777777" w:rsidR="003D0F4A" w:rsidRDefault="003D0F4A" w:rsidP="004949BA">
      <w:pPr>
        <w:rPr>
          <w:lang w:val="es-EC"/>
        </w:rPr>
      </w:pPr>
    </w:p>
    <w:p w14:paraId="06D099C2" w14:textId="77777777" w:rsidR="003D0F4A" w:rsidRDefault="003D0F4A" w:rsidP="004949BA">
      <w:pPr>
        <w:rPr>
          <w:lang w:val="es-EC"/>
        </w:rPr>
      </w:pPr>
    </w:p>
    <w:p w14:paraId="0BA753FD" w14:textId="77777777" w:rsidR="003D0F4A" w:rsidRDefault="003D0F4A" w:rsidP="004949BA">
      <w:pPr>
        <w:rPr>
          <w:lang w:val="es-EC"/>
        </w:rPr>
      </w:pPr>
    </w:p>
    <w:p w14:paraId="2D4DC057" w14:textId="77777777" w:rsidR="003D0F4A" w:rsidRDefault="003D0F4A" w:rsidP="004949BA">
      <w:pPr>
        <w:rPr>
          <w:lang w:val="es-EC"/>
        </w:rPr>
      </w:pPr>
    </w:p>
    <w:p w14:paraId="1AD8A29F" w14:textId="77777777" w:rsidR="003D0F4A" w:rsidRDefault="003D0F4A" w:rsidP="004949BA">
      <w:pPr>
        <w:rPr>
          <w:lang w:val="es-EC"/>
        </w:rPr>
      </w:pPr>
    </w:p>
    <w:p w14:paraId="03E37F83" w14:textId="77777777" w:rsidR="003D0F4A" w:rsidRDefault="003D0F4A" w:rsidP="004949BA">
      <w:pPr>
        <w:rPr>
          <w:lang w:val="es-EC"/>
        </w:rPr>
      </w:pPr>
    </w:p>
    <w:p w14:paraId="499F7E96" w14:textId="77777777" w:rsidR="003D0F4A" w:rsidRDefault="003D0F4A" w:rsidP="004949BA">
      <w:pPr>
        <w:rPr>
          <w:lang w:val="es-EC"/>
        </w:rPr>
      </w:pPr>
    </w:p>
    <w:p w14:paraId="06C80A9A" w14:textId="77777777" w:rsidR="003D0F4A" w:rsidRDefault="003D0F4A" w:rsidP="004949BA">
      <w:pPr>
        <w:rPr>
          <w:lang w:val="es-EC"/>
        </w:rPr>
      </w:pPr>
    </w:p>
    <w:p w14:paraId="434B5BB6" w14:textId="77777777" w:rsidR="003D0F4A" w:rsidRDefault="003D0F4A" w:rsidP="004949BA">
      <w:pPr>
        <w:rPr>
          <w:lang w:val="es-EC"/>
        </w:rPr>
      </w:pPr>
    </w:p>
    <w:p w14:paraId="2ED5DF58" w14:textId="77777777" w:rsidR="003D0F4A" w:rsidRDefault="003D0F4A" w:rsidP="004949BA">
      <w:pPr>
        <w:rPr>
          <w:lang w:val="es-EC"/>
        </w:rPr>
      </w:pPr>
    </w:p>
    <w:p w14:paraId="02595FB5" w14:textId="77777777" w:rsidR="003D0F4A" w:rsidRPr="00EC065C" w:rsidRDefault="003D0F4A" w:rsidP="003D0F4A">
      <w:pPr>
        <w:pStyle w:val="Sinespaciado"/>
        <w:tabs>
          <w:tab w:val="left" w:pos="804"/>
          <w:tab w:val="center" w:pos="4068"/>
        </w:tabs>
        <w:jc w:val="center"/>
        <w:rPr>
          <w:lang w:val="es-EC"/>
        </w:rPr>
      </w:pPr>
      <w:r>
        <w:rPr>
          <w:noProof/>
          <w:lang w:val="es-EC" w:eastAsia="es-EC"/>
        </w:rPr>
        <w:lastRenderedPageBreak/>
        <w:drawing>
          <wp:anchor distT="0" distB="0" distL="0" distR="0" simplePos="0" relativeHeight="251663360" behindDoc="0" locked="0" layoutInCell="0" allowOverlap="1" wp14:anchorId="7783C624" wp14:editId="1555541C">
            <wp:simplePos x="0" y="0"/>
            <wp:positionH relativeFrom="margin">
              <wp:posOffset>-519015</wp:posOffset>
            </wp:positionH>
            <wp:positionV relativeFrom="paragraph">
              <wp:posOffset>-415701</wp:posOffset>
            </wp:positionV>
            <wp:extent cx="727867" cy="729983"/>
            <wp:effectExtent l="0" t="0" r="0" b="0"/>
            <wp:wrapNone/>
            <wp:docPr id="2" name="Imagen 38" descr="C:\Users\mauri\OneDrive\Imágenes\LOGO UNEJU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8" descr="C:\Users\mauri\OneDrive\Imágenes\LOGO UNEJUD (1)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829" cy="7369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065C">
        <w:rPr>
          <w:rFonts w:ascii="Times New Roman" w:hAnsi="Times New Roman"/>
          <w:b/>
          <w:sz w:val="28"/>
          <w:szCs w:val="32"/>
          <w:lang w:val="es-EC"/>
        </w:rPr>
        <w:t>UNIDAD EDUCATIVA PARTICULAR “JUANA DE DIOS”</w:t>
      </w:r>
      <w:r w:rsidRPr="00EC065C">
        <w:rPr>
          <w:lang w:val="es-EC" w:eastAsia="es-EC"/>
        </w:rPr>
        <w:t xml:space="preserve"> </w:t>
      </w:r>
    </w:p>
    <w:p w14:paraId="39B955A2" w14:textId="5BFF9A91" w:rsidR="003D0F4A" w:rsidRDefault="003D0F4A" w:rsidP="003D0F4A">
      <w:pPr>
        <w:pStyle w:val="Sinespaciado"/>
        <w:jc w:val="center"/>
        <w:rPr>
          <w:rFonts w:ascii="Times New Roman" w:hAnsi="Times New Roman"/>
          <w:b/>
          <w:sz w:val="20"/>
          <w:szCs w:val="32"/>
          <w:lang w:val="es-EC"/>
        </w:rPr>
      </w:pPr>
      <w:r w:rsidRPr="00EC065C">
        <w:rPr>
          <w:rFonts w:ascii="Times New Roman" w:hAnsi="Times New Roman"/>
          <w:b/>
          <w:sz w:val="20"/>
          <w:szCs w:val="32"/>
          <w:lang w:val="es-EC"/>
        </w:rPr>
        <w:t xml:space="preserve">PERIODO </w:t>
      </w:r>
      <w:r>
        <w:rPr>
          <w:rFonts w:ascii="Times New Roman" w:hAnsi="Times New Roman"/>
          <w:b/>
          <w:sz w:val="20"/>
          <w:szCs w:val="32"/>
          <w:lang w:val="es-EC"/>
        </w:rPr>
        <w:t>DE ADMISIÓN</w:t>
      </w:r>
      <w:r w:rsidRPr="00EC065C">
        <w:rPr>
          <w:rFonts w:ascii="Times New Roman" w:hAnsi="Times New Roman"/>
          <w:b/>
          <w:sz w:val="20"/>
          <w:szCs w:val="32"/>
          <w:lang w:val="es-EC"/>
        </w:rPr>
        <w:t xml:space="preserve"> 202</w:t>
      </w:r>
      <w:r w:rsidR="00493D4F">
        <w:rPr>
          <w:rFonts w:ascii="Times New Roman" w:hAnsi="Times New Roman"/>
          <w:b/>
          <w:sz w:val="20"/>
          <w:szCs w:val="32"/>
          <w:lang w:val="es-EC"/>
        </w:rPr>
        <w:t>5</w:t>
      </w:r>
      <w:r w:rsidRPr="00EC065C">
        <w:rPr>
          <w:rFonts w:ascii="Times New Roman" w:hAnsi="Times New Roman"/>
          <w:b/>
          <w:sz w:val="20"/>
          <w:szCs w:val="32"/>
          <w:lang w:val="es-EC"/>
        </w:rPr>
        <w:t xml:space="preserve"> -202</w:t>
      </w:r>
      <w:r w:rsidR="00493D4F">
        <w:rPr>
          <w:rFonts w:ascii="Times New Roman" w:hAnsi="Times New Roman"/>
          <w:b/>
          <w:sz w:val="20"/>
          <w:szCs w:val="32"/>
          <w:lang w:val="es-EC"/>
        </w:rPr>
        <w:t>6</w:t>
      </w:r>
      <w:bookmarkStart w:id="0" w:name="_GoBack"/>
      <w:bookmarkEnd w:id="0"/>
    </w:p>
    <w:p w14:paraId="1616E825" w14:textId="77777777" w:rsidR="003D0F4A" w:rsidRDefault="003D0F4A" w:rsidP="003D0F4A">
      <w:pPr>
        <w:pStyle w:val="Sinespaciado"/>
        <w:rPr>
          <w:rFonts w:ascii="Times New Roman" w:hAnsi="Times New Roman"/>
          <w:b/>
          <w:sz w:val="20"/>
          <w:szCs w:val="32"/>
          <w:lang w:val="es-EC"/>
        </w:rPr>
      </w:pPr>
    </w:p>
    <w:p w14:paraId="07D49814" w14:textId="77777777" w:rsidR="003D0F4A" w:rsidRDefault="003D0F4A" w:rsidP="003D0F4A">
      <w:pPr>
        <w:pStyle w:val="Sinespaciado"/>
        <w:rPr>
          <w:rFonts w:ascii="Times New Roman" w:hAnsi="Times New Roman"/>
          <w:b/>
          <w:sz w:val="20"/>
          <w:szCs w:val="32"/>
          <w:lang w:val="es-EC"/>
        </w:rPr>
      </w:pPr>
    </w:p>
    <w:p w14:paraId="01DAF96E" w14:textId="77777777" w:rsidR="003D0F4A" w:rsidRDefault="003D0F4A" w:rsidP="003D0F4A">
      <w:pPr>
        <w:pStyle w:val="Sinespaciado"/>
        <w:rPr>
          <w:rFonts w:ascii="Times New Roman" w:hAnsi="Times New Roman"/>
          <w:b/>
          <w:sz w:val="20"/>
          <w:szCs w:val="32"/>
          <w:lang w:val="es-EC"/>
        </w:rPr>
      </w:pPr>
    </w:p>
    <w:p w14:paraId="489FB359" w14:textId="77777777" w:rsidR="003D0F4A" w:rsidRPr="00E72A54" w:rsidRDefault="003D0F4A" w:rsidP="003D0F4A">
      <w:pPr>
        <w:pStyle w:val="Sinespaciado"/>
        <w:rPr>
          <w:rFonts w:ascii="Times New Roman" w:hAnsi="Times New Roman"/>
          <w:b/>
          <w:sz w:val="24"/>
          <w:szCs w:val="40"/>
          <w:lang w:val="es-EC"/>
        </w:rPr>
      </w:pPr>
      <w:r w:rsidRPr="00E72A54">
        <w:rPr>
          <w:rFonts w:ascii="Times New Roman" w:hAnsi="Times New Roman"/>
          <w:b/>
          <w:sz w:val="24"/>
          <w:szCs w:val="40"/>
          <w:lang w:val="es-EC"/>
        </w:rPr>
        <w:t xml:space="preserve">Temarios para pruebas de admisión </w:t>
      </w:r>
    </w:p>
    <w:p w14:paraId="31B034A1" w14:textId="77777777" w:rsidR="003D0F4A" w:rsidRDefault="003D0F4A" w:rsidP="003D0F4A">
      <w:pPr>
        <w:pStyle w:val="Sinespaciado"/>
        <w:rPr>
          <w:rFonts w:ascii="Times New Roman" w:hAnsi="Times New Roman"/>
          <w:b/>
          <w:sz w:val="24"/>
          <w:szCs w:val="40"/>
          <w:lang w:val="es-EC"/>
        </w:rPr>
      </w:pPr>
      <w:r w:rsidRPr="00E72A54">
        <w:rPr>
          <w:rFonts w:ascii="Times New Roman" w:hAnsi="Times New Roman"/>
          <w:b/>
          <w:sz w:val="24"/>
          <w:szCs w:val="40"/>
          <w:lang w:val="es-EC"/>
        </w:rPr>
        <w:t>Materia: inglés</w:t>
      </w:r>
    </w:p>
    <w:p w14:paraId="4FDFC00E" w14:textId="77777777" w:rsidR="003D0F4A" w:rsidRDefault="003D0F4A" w:rsidP="003D0F4A">
      <w:pPr>
        <w:pStyle w:val="Sinespaciado"/>
        <w:rPr>
          <w:rFonts w:ascii="Times New Roman" w:hAnsi="Times New Roman"/>
          <w:b/>
          <w:sz w:val="24"/>
          <w:szCs w:val="40"/>
          <w:lang w:val="es-EC"/>
        </w:rPr>
      </w:pPr>
      <w:r>
        <w:rPr>
          <w:rFonts w:ascii="Times New Roman" w:hAnsi="Times New Roman"/>
          <w:b/>
          <w:sz w:val="24"/>
          <w:szCs w:val="40"/>
          <w:lang w:val="es-EC"/>
        </w:rPr>
        <w:t xml:space="preserve">Año: Cuarto Básica </w:t>
      </w:r>
    </w:p>
    <w:p w14:paraId="55D7C26F" w14:textId="77777777" w:rsidR="003D0F4A" w:rsidRDefault="003D0F4A" w:rsidP="003D0F4A">
      <w:pPr>
        <w:pStyle w:val="Sinespaciado"/>
        <w:rPr>
          <w:rFonts w:ascii="Times New Roman" w:hAnsi="Times New Roman"/>
          <w:b/>
          <w:sz w:val="24"/>
          <w:szCs w:val="40"/>
          <w:lang w:val="es-EC"/>
        </w:rPr>
      </w:pPr>
    </w:p>
    <w:p w14:paraId="514B0500" w14:textId="77777777" w:rsidR="003D0F4A" w:rsidRDefault="003D0F4A" w:rsidP="003D0F4A">
      <w:pPr>
        <w:pStyle w:val="Sinespaciado"/>
        <w:rPr>
          <w:rFonts w:ascii="Times New Roman" w:hAnsi="Times New Roman"/>
          <w:b/>
          <w:sz w:val="24"/>
          <w:szCs w:val="40"/>
          <w:lang w:val="es-EC"/>
        </w:rPr>
      </w:pPr>
      <w:r>
        <w:rPr>
          <w:rFonts w:ascii="Times New Roman" w:hAnsi="Times New Roman"/>
          <w:b/>
          <w:sz w:val="24"/>
          <w:szCs w:val="40"/>
          <w:lang w:val="es-EC"/>
        </w:rPr>
        <w:t xml:space="preserve">Temas: </w:t>
      </w:r>
    </w:p>
    <w:p w14:paraId="460BA153" w14:textId="77777777" w:rsidR="003D0F4A" w:rsidRDefault="003D0F4A" w:rsidP="003D0F4A"/>
    <w:p w14:paraId="4738BC34" w14:textId="77777777" w:rsidR="003D0F4A" w:rsidRPr="00CD58DF" w:rsidRDefault="003D0F4A" w:rsidP="003D0F4A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  <w:lang w:val="en-US"/>
        </w:rPr>
      </w:pPr>
      <w:r w:rsidRPr="00CD58DF">
        <w:rPr>
          <w:sz w:val="28"/>
          <w:szCs w:val="28"/>
          <w:lang w:val="en-US"/>
        </w:rPr>
        <w:t>Greetings (Hello, good bye, good morning, good afternoon, good evening)</w:t>
      </w:r>
    </w:p>
    <w:p w14:paraId="6698E291" w14:textId="77777777" w:rsidR="003D0F4A" w:rsidRPr="00CD58DF" w:rsidRDefault="003D0F4A" w:rsidP="003D0F4A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  <w:lang w:val="en-US"/>
        </w:rPr>
      </w:pPr>
      <w:r w:rsidRPr="00CD58DF">
        <w:rPr>
          <w:sz w:val="28"/>
          <w:szCs w:val="28"/>
          <w:lang w:val="en-US"/>
        </w:rPr>
        <w:t>Letters and Sounds</w:t>
      </w:r>
    </w:p>
    <w:p w14:paraId="1238C00D" w14:textId="77777777" w:rsidR="003D0F4A" w:rsidRPr="00CD58DF" w:rsidRDefault="003D0F4A" w:rsidP="003D0F4A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  <w:lang w:val="en-US"/>
        </w:rPr>
      </w:pPr>
      <w:r w:rsidRPr="00CD58DF">
        <w:rPr>
          <w:sz w:val="28"/>
          <w:szCs w:val="28"/>
          <w:lang w:val="en-US"/>
        </w:rPr>
        <w:t>Transportation (bus, car, train, etc</w:t>
      </w:r>
      <w:r>
        <w:rPr>
          <w:sz w:val="28"/>
          <w:szCs w:val="28"/>
          <w:lang w:val="en-US"/>
        </w:rPr>
        <w:t>.</w:t>
      </w:r>
      <w:r w:rsidRPr="00CD58DF">
        <w:rPr>
          <w:sz w:val="28"/>
          <w:szCs w:val="28"/>
          <w:lang w:val="en-US"/>
        </w:rPr>
        <w:t>)</w:t>
      </w:r>
    </w:p>
    <w:p w14:paraId="262C715D" w14:textId="77777777" w:rsidR="003D0F4A" w:rsidRPr="00CD58DF" w:rsidRDefault="003D0F4A" w:rsidP="003D0F4A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  <w:lang w:val="en-US"/>
        </w:rPr>
      </w:pPr>
      <w:r w:rsidRPr="00CD58DF">
        <w:rPr>
          <w:sz w:val="28"/>
          <w:szCs w:val="28"/>
          <w:lang w:val="en-US"/>
        </w:rPr>
        <w:t>Pets (cat, dog, fish, etc</w:t>
      </w:r>
      <w:r>
        <w:rPr>
          <w:sz w:val="28"/>
          <w:szCs w:val="28"/>
          <w:lang w:val="en-US"/>
        </w:rPr>
        <w:t>.</w:t>
      </w:r>
      <w:r w:rsidRPr="00CD58DF">
        <w:rPr>
          <w:sz w:val="28"/>
          <w:szCs w:val="28"/>
          <w:lang w:val="en-US"/>
        </w:rPr>
        <w:t>)</w:t>
      </w:r>
    </w:p>
    <w:p w14:paraId="1205D0EF" w14:textId="77777777" w:rsidR="003D0F4A" w:rsidRPr="00CD58DF" w:rsidRDefault="003D0F4A" w:rsidP="003D0F4A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  <w:lang w:val="en-US"/>
        </w:rPr>
      </w:pPr>
      <w:r w:rsidRPr="00CD58DF">
        <w:rPr>
          <w:sz w:val="28"/>
          <w:szCs w:val="28"/>
          <w:lang w:val="en-US"/>
        </w:rPr>
        <w:t>Clothes (t-shirt, trousers, boots, sandals, hat)</w:t>
      </w:r>
    </w:p>
    <w:p w14:paraId="042D13A1" w14:textId="77777777" w:rsidR="003D0F4A" w:rsidRPr="00CD58DF" w:rsidRDefault="003D0F4A" w:rsidP="003D0F4A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  <w:lang w:val="en-US"/>
        </w:rPr>
      </w:pPr>
      <w:r w:rsidRPr="00CD58DF">
        <w:rPr>
          <w:sz w:val="28"/>
          <w:szCs w:val="28"/>
          <w:lang w:val="en-US"/>
        </w:rPr>
        <w:t>Rooms in A House</w:t>
      </w:r>
    </w:p>
    <w:p w14:paraId="5056C0CF" w14:textId="77777777" w:rsidR="003D0F4A" w:rsidRPr="00CD58DF" w:rsidRDefault="003D0F4A" w:rsidP="003D0F4A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  <w:lang w:val="en-US"/>
        </w:rPr>
      </w:pPr>
      <w:r w:rsidRPr="00CD58DF">
        <w:rPr>
          <w:sz w:val="28"/>
          <w:szCs w:val="28"/>
          <w:lang w:val="en-US"/>
        </w:rPr>
        <w:t>Meals</w:t>
      </w:r>
    </w:p>
    <w:p w14:paraId="2B2F9D51" w14:textId="77777777" w:rsidR="003D0F4A" w:rsidRPr="00CD58DF" w:rsidRDefault="003D0F4A" w:rsidP="003D0F4A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  <w:lang w:val="en-US"/>
        </w:rPr>
      </w:pPr>
      <w:r w:rsidRPr="00CD58DF">
        <w:rPr>
          <w:sz w:val="28"/>
          <w:szCs w:val="28"/>
          <w:lang w:val="en-US"/>
        </w:rPr>
        <w:t>Activities (run, jump, hit, roll)</w:t>
      </w:r>
    </w:p>
    <w:p w14:paraId="5CB2F747" w14:textId="77777777" w:rsidR="003D0F4A" w:rsidRPr="00CD58DF" w:rsidRDefault="003D0F4A" w:rsidP="003D0F4A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  <w:lang w:val="en-US"/>
        </w:rPr>
      </w:pPr>
      <w:r w:rsidRPr="00CD58DF">
        <w:rPr>
          <w:sz w:val="28"/>
          <w:szCs w:val="28"/>
          <w:lang w:val="en-US"/>
        </w:rPr>
        <w:t>In Town (city hall, library, post office, mall)</w:t>
      </w:r>
    </w:p>
    <w:p w14:paraId="58C54A3D" w14:textId="77777777" w:rsidR="003D0F4A" w:rsidRDefault="003D0F4A" w:rsidP="003D0F4A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  <w:lang w:val="en-US"/>
        </w:rPr>
      </w:pPr>
      <w:r w:rsidRPr="00CD58DF">
        <w:rPr>
          <w:sz w:val="28"/>
          <w:szCs w:val="28"/>
          <w:lang w:val="en-US"/>
        </w:rPr>
        <w:t>Farm Animals (cow, sheep, goat, chicken, duck)</w:t>
      </w:r>
    </w:p>
    <w:p w14:paraId="23BDF222" w14:textId="77777777" w:rsidR="003D0F4A" w:rsidRPr="00E075BE" w:rsidRDefault="003D0F4A" w:rsidP="003D0F4A">
      <w:pPr>
        <w:spacing w:line="360" w:lineRule="auto"/>
        <w:rPr>
          <w:sz w:val="28"/>
          <w:szCs w:val="28"/>
          <w:lang w:val="en-US"/>
        </w:rPr>
      </w:pPr>
    </w:p>
    <w:p w14:paraId="48FED260" w14:textId="77777777" w:rsidR="003D0F4A" w:rsidRDefault="003D0F4A" w:rsidP="003D0F4A">
      <w:pPr>
        <w:pStyle w:val="Sinespaciado"/>
        <w:numPr>
          <w:ilvl w:val="0"/>
          <w:numId w:val="2"/>
        </w:numPr>
        <w:suppressAutoHyphens/>
        <w:spacing w:line="360" w:lineRule="auto"/>
        <w:rPr>
          <w:rFonts w:ascii="Times New Roman" w:hAnsi="Times New Roman"/>
          <w:bCs/>
          <w:sz w:val="32"/>
          <w:szCs w:val="48"/>
          <w:lang w:val="es-EC"/>
        </w:rPr>
      </w:pPr>
      <w:r w:rsidRPr="00CD58DF">
        <w:rPr>
          <w:rFonts w:ascii="Times New Roman" w:hAnsi="Times New Roman"/>
          <w:bCs/>
          <w:sz w:val="32"/>
          <w:szCs w:val="48"/>
          <w:lang w:val="es-EC"/>
        </w:rPr>
        <w:t xml:space="preserve">Notas: Los estudiantes </w:t>
      </w:r>
      <w:r w:rsidRPr="00E075BE">
        <w:rPr>
          <w:rFonts w:ascii="Times New Roman" w:hAnsi="Times New Roman"/>
          <w:b/>
          <w:sz w:val="32"/>
          <w:szCs w:val="48"/>
          <w:lang w:val="es-EC"/>
        </w:rPr>
        <w:t>NO</w:t>
      </w:r>
      <w:r>
        <w:rPr>
          <w:rFonts w:ascii="Times New Roman" w:hAnsi="Times New Roman"/>
          <w:bCs/>
          <w:sz w:val="32"/>
          <w:szCs w:val="48"/>
          <w:lang w:val="es-EC"/>
        </w:rPr>
        <w:t xml:space="preserve"> </w:t>
      </w:r>
      <w:r w:rsidRPr="00CD58DF">
        <w:rPr>
          <w:rFonts w:ascii="Times New Roman" w:hAnsi="Times New Roman"/>
          <w:bCs/>
          <w:sz w:val="32"/>
          <w:szCs w:val="48"/>
          <w:lang w:val="es-EC"/>
        </w:rPr>
        <w:t xml:space="preserve">pueden traer diccionarios o cualquier otro material </w:t>
      </w:r>
      <w:r>
        <w:rPr>
          <w:rFonts w:ascii="Times New Roman" w:hAnsi="Times New Roman"/>
          <w:bCs/>
          <w:sz w:val="32"/>
          <w:szCs w:val="48"/>
          <w:lang w:val="es-EC"/>
        </w:rPr>
        <w:t xml:space="preserve">de apoyo </w:t>
      </w:r>
      <w:r w:rsidRPr="00CD58DF">
        <w:rPr>
          <w:rFonts w:ascii="Times New Roman" w:hAnsi="Times New Roman"/>
          <w:bCs/>
          <w:sz w:val="32"/>
          <w:szCs w:val="48"/>
          <w:lang w:val="es-EC"/>
        </w:rPr>
        <w:t xml:space="preserve">para la prueba de admisión. </w:t>
      </w:r>
    </w:p>
    <w:p w14:paraId="72D98669" w14:textId="77777777" w:rsidR="003D0F4A" w:rsidRPr="00CD58DF" w:rsidRDefault="003D0F4A" w:rsidP="003D0F4A">
      <w:pPr>
        <w:pStyle w:val="Sinespaciado"/>
        <w:numPr>
          <w:ilvl w:val="0"/>
          <w:numId w:val="2"/>
        </w:numPr>
        <w:suppressAutoHyphens/>
        <w:spacing w:line="360" w:lineRule="auto"/>
        <w:rPr>
          <w:rFonts w:ascii="Times New Roman" w:hAnsi="Times New Roman"/>
          <w:bCs/>
          <w:sz w:val="32"/>
          <w:szCs w:val="48"/>
          <w:lang w:val="es-EC"/>
        </w:rPr>
      </w:pPr>
      <w:r w:rsidRPr="00CD58DF">
        <w:rPr>
          <w:rFonts w:ascii="Times New Roman" w:hAnsi="Times New Roman"/>
          <w:bCs/>
          <w:sz w:val="32"/>
          <w:szCs w:val="48"/>
          <w:lang w:val="es-EC"/>
        </w:rPr>
        <w:t xml:space="preserve">Los estudiantes </w:t>
      </w:r>
      <w:r w:rsidRPr="00E075BE">
        <w:rPr>
          <w:rFonts w:ascii="Times New Roman" w:hAnsi="Times New Roman"/>
          <w:b/>
          <w:sz w:val="32"/>
          <w:szCs w:val="48"/>
          <w:lang w:val="es-EC"/>
        </w:rPr>
        <w:t>SÍ</w:t>
      </w:r>
      <w:r>
        <w:rPr>
          <w:rFonts w:ascii="Times New Roman" w:hAnsi="Times New Roman"/>
          <w:bCs/>
          <w:sz w:val="32"/>
          <w:szCs w:val="48"/>
          <w:lang w:val="es-EC"/>
        </w:rPr>
        <w:t xml:space="preserve"> </w:t>
      </w:r>
      <w:r w:rsidRPr="00CD58DF">
        <w:rPr>
          <w:rFonts w:ascii="Times New Roman" w:hAnsi="Times New Roman"/>
          <w:bCs/>
          <w:sz w:val="32"/>
          <w:szCs w:val="48"/>
          <w:lang w:val="es-EC"/>
        </w:rPr>
        <w:t>deben traer</w:t>
      </w:r>
      <w:r>
        <w:rPr>
          <w:rFonts w:ascii="Times New Roman" w:hAnsi="Times New Roman"/>
          <w:bCs/>
          <w:sz w:val="32"/>
          <w:szCs w:val="48"/>
          <w:lang w:val="es-EC"/>
        </w:rPr>
        <w:t xml:space="preserve"> esfero azul,</w:t>
      </w:r>
      <w:r w:rsidRPr="00CD58DF">
        <w:rPr>
          <w:rFonts w:ascii="Times New Roman" w:hAnsi="Times New Roman"/>
          <w:bCs/>
          <w:sz w:val="32"/>
          <w:szCs w:val="48"/>
          <w:lang w:val="es-EC"/>
        </w:rPr>
        <w:t xml:space="preserve"> lápices de colores</w:t>
      </w:r>
      <w:r>
        <w:rPr>
          <w:rFonts w:ascii="Times New Roman" w:hAnsi="Times New Roman"/>
          <w:bCs/>
          <w:sz w:val="32"/>
          <w:szCs w:val="48"/>
          <w:lang w:val="es-EC"/>
        </w:rPr>
        <w:t>, etc..</w:t>
      </w:r>
      <w:r w:rsidRPr="00CD58DF">
        <w:rPr>
          <w:rFonts w:ascii="Times New Roman" w:hAnsi="Times New Roman"/>
          <w:bCs/>
          <w:sz w:val="32"/>
          <w:szCs w:val="48"/>
          <w:lang w:val="es-EC"/>
        </w:rPr>
        <w:t xml:space="preserve">. </w:t>
      </w:r>
    </w:p>
    <w:p w14:paraId="1E066CAC" w14:textId="77777777" w:rsidR="003D0F4A" w:rsidRPr="00CD58DF" w:rsidRDefault="003D0F4A" w:rsidP="003D0F4A">
      <w:pPr>
        <w:spacing w:line="360" w:lineRule="auto"/>
        <w:rPr>
          <w:sz w:val="28"/>
          <w:szCs w:val="28"/>
        </w:rPr>
      </w:pPr>
    </w:p>
    <w:p w14:paraId="5DE60A1C" w14:textId="77777777" w:rsidR="003D0F4A" w:rsidRPr="00425A1D" w:rsidRDefault="003D0F4A" w:rsidP="004949BA">
      <w:pPr>
        <w:rPr>
          <w:lang w:val="es-EC"/>
        </w:rPr>
      </w:pPr>
    </w:p>
    <w:sectPr w:rsidR="003D0F4A" w:rsidRPr="00425A1D" w:rsidSect="00F71EEE">
      <w:pgSz w:w="11906" w:h="16838"/>
      <w:pgMar w:top="993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8350D"/>
    <w:multiLevelType w:val="hybridMultilevel"/>
    <w:tmpl w:val="2AEE33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526185"/>
    <w:multiLevelType w:val="hybridMultilevel"/>
    <w:tmpl w:val="00E4A7D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9BA"/>
    <w:rsid w:val="003D0F4A"/>
    <w:rsid w:val="00425A1D"/>
    <w:rsid w:val="00493D4F"/>
    <w:rsid w:val="004949BA"/>
    <w:rsid w:val="00F01A61"/>
    <w:rsid w:val="00F71EEE"/>
    <w:rsid w:val="00F9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224AA"/>
  <w15:chartTrackingRefBased/>
  <w15:docId w15:val="{257829DD-4C04-4899-BAAE-94BF4150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9BA"/>
    <w:pPr>
      <w:spacing w:line="256" w:lineRule="auto"/>
    </w:pPr>
    <w:rPr>
      <w:rFonts w:eastAsiaTheme="minorEastAs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949BA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3D0F4A"/>
    <w:pPr>
      <w:spacing w:line="259" w:lineRule="auto"/>
      <w:ind w:left="720"/>
      <w:contextualSpacing/>
    </w:pPr>
    <w:rPr>
      <w:rFonts w:eastAsiaTheme="minorHAnsi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354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</dc:creator>
  <cp:keywords/>
  <dc:description/>
  <cp:lastModifiedBy>Coraline Zambrano</cp:lastModifiedBy>
  <cp:revision>6</cp:revision>
  <dcterms:created xsi:type="dcterms:W3CDTF">2023-11-08T16:44:00Z</dcterms:created>
  <dcterms:modified xsi:type="dcterms:W3CDTF">2024-11-20T12:54:00Z</dcterms:modified>
</cp:coreProperties>
</file>